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094" w:rsidRDefault="00980DB4">
      <w:pPr>
        <w:rPr>
          <w:rFonts w:ascii="Times New Roman" w:hAnsi="Times New Roman" w:cs="Times New Roman"/>
          <w:sz w:val="32"/>
          <w:szCs w:val="32"/>
        </w:rPr>
      </w:pPr>
      <w:r w:rsidRPr="00980DB4">
        <w:rPr>
          <w:rFonts w:ascii="Times New Roman" w:hAnsi="Times New Roman" w:cs="Times New Roman"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>Понятие должности муниципальной службы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2.Понятие муниципального служащего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3.Обязанности муниципального служащего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4.Запреты, связанные с муниципальной службой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5.Конфликт интересов на муниципальной службе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6.Порядок осуществления </w:t>
      </w:r>
      <w:proofErr w:type="gramStart"/>
      <w:r>
        <w:rPr>
          <w:rFonts w:ascii="Times New Roman" w:hAnsi="Times New Roman" w:cs="Times New Roman"/>
          <w:sz w:val="32"/>
          <w:szCs w:val="32"/>
        </w:rPr>
        <w:t>контроля за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исполнением поручений </w:t>
      </w:r>
      <w:r w:rsidR="000972E8">
        <w:rPr>
          <w:rFonts w:ascii="Times New Roman" w:hAnsi="Times New Roman" w:cs="Times New Roman"/>
          <w:sz w:val="32"/>
          <w:szCs w:val="32"/>
        </w:rPr>
        <w:t>Губернатора Воронежской области, Правительства Воронежской области и главы городского округа город Воронеж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7.Рассмотрение обращений граждан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8.Чем руководствуется </w:t>
      </w:r>
      <w:r w:rsidR="000972E8">
        <w:rPr>
          <w:rFonts w:ascii="Times New Roman" w:hAnsi="Times New Roman" w:cs="Times New Roman"/>
          <w:sz w:val="32"/>
          <w:szCs w:val="32"/>
        </w:rPr>
        <w:t>начальник отдела</w:t>
      </w:r>
      <w:r>
        <w:rPr>
          <w:rFonts w:ascii="Times New Roman" w:hAnsi="Times New Roman" w:cs="Times New Roman"/>
          <w:sz w:val="32"/>
          <w:szCs w:val="32"/>
        </w:rPr>
        <w:t xml:space="preserve"> в своей деятельности</w:t>
      </w:r>
    </w:p>
    <w:p w:rsid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9.Какими навыками до</w:t>
      </w:r>
      <w:r w:rsidR="000972E8">
        <w:rPr>
          <w:rFonts w:ascii="Times New Roman" w:hAnsi="Times New Roman" w:cs="Times New Roman"/>
          <w:sz w:val="32"/>
          <w:szCs w:val="32"/>
        </w:rPr>
        <w:t>лжен обладать начальник отдела</w:t>
      </w:r>
      <w:bookmarkStart w:id="0" w:name="_GoBack"/>
      <w:bookmarkEnd w:id="0"/>
    </w:p>
    <w:p w:rsidR="00980DB4" w:rsidRPr="00980DB4" w:rsidRDefault="00980DB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10.Задачи отдела</w:t>
      </w:r>
    </w:p>
    <w:sectPr w:rsidR="00980DB4" w:rsidRPr="00980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DB4"/>
    <w:rsid w:val="000972E8"/>
    <w:rsid w:val="00375094"/>
    <w:rsid w:val="007061A4"/>
    <w:rsid w:val="00980DB4"/>
    <w:rsid w:val="00CB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6F1A"/>
    <w:rPr>
      <w:b/>
      <w:bCs/>
    </w:rPr>
  </w:style>
  <w:style w:type="paragraph" w:styleId="a4">
    <w:name w:val="No Spacing"/>
    <w:uiPriority w:val="1"/>
    <w:qFormat/>
    <w:rsid w:val="00CB6F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B6F1A"/>
    <w:rPr>
      <w:b/>
      <w:bCs/>
    </w:rPr>
  </w:style>
  <w:style w:type="paragraph" w:styleId="a4">
    <w:name w:val="No Spacing"/>
    <w:uiPriority w:val="1"/>
    <w:qFormat/>
    <w:rsid w:val="00CB6F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Асминина О.Г.</dc:creator>
  <cp:lastModifiedBy>Асминина О.Г.</cp:lastModifiedBy>
  <cp:revision>2</cp:revision>
  <cp:lastPrinted>2021-09-07T10:32:00Z</cp:lastPrinted>
  <dcterms:created xsi:type="dcterms:W3CDTF">2023-02-02T09:51:00Z</dcterms:created>
  <dcterms:modified xsi:type="dcterms:W3CDTF">2023-02-02T09:51:00Z</dcterms:modified>
</cp:coreProperties>
</file>